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CD" w:rsidRPr="00027EC9" w:rsidRDefault="00A05654" w:rsidP="00027EC9">
      <w:pPr>
        <w:spacing w:after="0"/>
        <w:jc w:val="center"/>
        <w:rPr>
          <w:b/>
          <w:sz w:val="48"/>
          <w:szCs w:val="48"/>
        </w:rPr>
      </w:pPr>
      <w:r>
        <w:rPr>
          <w:b/>
          <w:sz w:val="48"/>
          <w:szCs w:val="48"/>
        </w:rPr>
        <w:t>2020-2021</w:t>
      </w:r>
      <w:r w:rsidR="001525B2" w:rsidRPr="00027EC9">
        <w:rPr>
          <w:b/>
          <w:sz w:val="48"/>
          <w:szCs w:val="48"/>
        </w:rPr>
        <w:t xml:space="preserve"> All-State Audition Information</w:t>
      </w:r>
    </w:p>
    <w:p w:rsidR="001525B2" w:rsidRDefault="001525B2" w:rsidP="001525B2">
      <w:pPr>
        <w:spacing w:after="0"/>
      </w:pPr>
    </w:p>
    <w:p w:rsidR="00EC0687" w:rsidRDefault="00EC0687" w:rsidP="001525B2">
      <w:pPr>
        <w:spacing w:after="0"/>
      </w:pPr>
    </w:p>
    <w:p w:rsidR="00A05654" w:rsidRDefault="00855705" w:rsidP="001525B2">
      <w:pPr>
        <w:spacing w:after="0"/>
        <w:rPr>
          <w:b/>
          <w:sz w:val="28"/>
          <w:szCs w:val="28"/>
        </w:rPr>
      </w:pPr>
      <w:r>
        <w:rPr>
          <w:b/>
          <w:sz w:val="28"/>
          <w:szCs w:val="28"/>
        </w:rPr>
        <w:t>All rounds of a</w:t>
      </w:r>
      <w:r w:rsidR="00A05654">
        <w:rPr>
          <w:b/>
          <w:sz w:val="28"/>
          <w:szCs w:val="28"/>
        </w:rPr>
        <w:t>uditions this year will be via online submission!</w:t>
      </w:r>
    </w:p>
    <w:p w:rsidR="00A05654" w:rsidRDefault="00A05654" w:rsidP="001525B2">
      <w:pPr>
        <w:spacing w:after="0"/>
        <w:rPr>
          <w:b/>
          <w:sz w:val="28"/>
          <w:szCs w:val="28"/>
        </w:rPr>
      </w:pPr>
    </w:p>
    <w:p w:rsidR="00A05654" w:rsidRDefault="00A05654" w:rsidP="00A05654">
      <w:pPr>
        <w:shd w:val="clear" w:color="auto" w:fill="FFFFFF"/>
        <w:textAlignment w:val="baseline"/>
        <w:rPr>
          <w:rFonts w:ascii="Calibri" w:hAnsi="Calibri"/>
          <w:color w:val="000000"/>
        </w:rPr>
      </w:pPr>
      <w:r>
        <w:rPr>
          <w:rFonts w:ascii="Calibri" w:hAnsi="Calibri"/>
          <w:color w:val="000000"/>
        </w:rPr>
        <w:t>We don't know exactly what auditions will look like this year, but have some information for you.  For first year students, the first round of auditions is similar to Region auditions in middle school.  However, the music is more challenging (we do 3 or 4 songs each round which you will know if advance – see below) and you compete against </w:t>
      </w:r>
      <w:r>
        <w:rPr>
          <w:rStyle w:val="markl49u6hy3o"/>
          <w:rFonts w:ascii="Calibri" w:hAnsi="Calibri"/>
          <w:color w:val="000000"/>
          <w:bdr w:val="none" w:sz="0" w:space="0" w:color="auto" w:frame="1"/>
        </w:rPr>
        <w:t>all</w:t>
      </w:r>
      <w:r>
        <w:rPr>
          <w:rFonts w:ascii="Calibri" w:hAnsi="Calibri"/>
          <w:color w:val="000000"/>
        </w:rPr>
        <w:t> grade levels on your voice part.  First and second year students CAN do very well in this process.  It's </w:t>
      </w:r>
      <w:r>
        <w:rPr>
          <w:rStyle w:val="markl49u6hy3o"/>
          <w:rFonts w:ascii="Calibri" w:hAnsi="Calibri"/>
          <w:color w:val="000000"/>
          <w:bdr w:val="none" w:sz="0" w:space="0" w:color="auto" w:frame="1"/>
        </w:rPr>
        <w:t>all</w:t>
      </w:r>
      <w:r>
        <w:rPr>
          <w:rFonts w:ascii="Calibri" w:hAnsi="Calibri"/>
          <w:color w:val="000000"/>
        </w:rPr>
        <w:t> about being prepared.  To help you get started, please do the following:</w:t>
      </w:r>
    </w:p>
    <w:p w:rsidR="00A05654" w:rsidRDefault="00A05654" w:rsidP="00A05654">
      <w:pPr>
        <w:shd w:val="clear" w:color="auto" w:fill="FFFFFF"/>
        <w:textAlignment w:val="baseline"/>
        <w:rPr>
          <w:rFonts w:ascii="Calibri" w:hAnsi="Calibri"/>
          <w:color w:val="000000"/>
        </w:rPr>
      </w:pPr>
      <w:r>
        <w:rPr>
          <w:rFonts w:ascii="Calibri" w:hAnsi="Calibri"/>
          <w:color w:val="000000"/>
        </w:rPr>
        <w:t>1 The TMEA </w:t>
      </w:r>
      <w:r>
        <w:rPr>
          <w:rStyle w:val="markl49u6hy3o"/>
          <w:rFonts w:ascii="Calibri" w:hAnsi="Calibri"/>
          <w:color w:val="000000"/>
          <w:bdr w:val="none" w:sz="0" w:space="0" w:color="auto" w:frame="1"/>
        </w:rPr>
        <w:t>All</w:t>
      </w:r>
      <w:r>
        <w:rPr>
          <w:rFonts w:ascii="Calibri" w:hAnsi="Calibri"/>
          <w:color w:val="000000"/>
        </w:rPr>
        <w:t>-</w:t>
      </w:r>
      <w:r>
        <w:rPr>
          <w:rStyle w:val="markm0p3lxza0"/>
          <w:rFonts w:ascii="Calibri" w:hAnsi="Calibri"/>
          <w:color w:val="000000"/>
          <w:bdr w:val="none" w:sz="0" w:space="0" w:color="auto" w:frame="1"/>
        </w:rPr>
        <w:t>State</w:t>
      </w:r>
      <w:r>
        <w:rPr>
          <w:rFonts w:ascii="Calibri" w:hAnsi="Calibri"/>
          <w:color w:val="000000"/>
        </w:rPr>
        <w:t> music has been announced and can be found at:  </w:t>
      </w:r>
    </w:p>
    <w:p w:rsidR="00A05654" w:rsidRDefault="006365A6" w:rsidP="00A05654">
      <w:pPr>
        <w:shd w:val="clear" w:color="auto" w:fill="FFFFFF"/>
        <w:textAlignment w:val="baseline"/>
        <w:rPr>
          <w:rFonts w:ascii="Calibri" w:hAnsi="Calibri"/>
          <w:color w:val="000000"/>
        </w:rPr>
      </w:pPr>
      <w:hyperlink r:id="rId4" w:tgtFrame="_blank" w:history="1">
        <w:r w:rsidR="00A05654">
          <w:rPr>
            <w:rStyle w:val="Hyperlink"/>
            <w:rFonts w:ascii="Calibri" w:hAnsi="Calibri"/>
            <w:bdr w:val="none" w:sz="0" w:space="0" w:color="auto" w:frame="1"/>
          </w:rPr>
          <w:t>https://www.tmea.org/divisions-regions/vocal/audition-material</w:t>
        </w:r>
      </w:hyperlink>
    </w:p>
    <w:p w:rsidR="00A05654" w:rsidRDefault="00A05654" w:rsidP="00A05654">
      <w:pPr>
        <w:shd w:val="clear" w:color="auto" w:fill="FFFFFF"/>
        <w:textAlignment w:val="baseline"/>
        <w:rPr>
          <w:rFonts w:ascii="Calibri" w:hAnsi="Calibri"/>
          <w:color w:val="000000"/>
        </w:rPr>
      </w:pPr>
      <w:r>
        <w:rPr>
          <w:rFonts w:ascii="Calibri" w:hAnsi="Calibri"/>
          <w:color w:val="000000"/>
        </w:rPr>
        <w:t>You can also see voice range of each part to help you decide which to audition on.  Voice teachers can also help you with this.  The voice part you sing in choir is not necessarily the best part for you to audition on.  Not sure, please ask.</w:t>
      </w:r>
    </w:p>
    <w:p w:rsidR="00A05654" w:rsidRDefault="00A05654" w:rsidP="00A05654">
      <w:pPr>
        <w:shd w:val="clear" w:color="auto" w:fill="FFFFFF"/>
        <w:textAlignment w:val="baseline"/>
        <w:rPr>
          <w:rFonts w:ascii="Calibri" w:hAnsi="Calibri"/>
          <w:color w:val="000000"/>
        </w:rPr>
      </w:pPr>
      <w:r>
        <w:rPr>
          <w:rFonts w:ascii="Calibri" w:hAnsi="Calibri"/>
          <w:color w:val="000000"/>
        </w:rPr>
        <w:t xml:space="preserve">I would suggest listening to choirs on </w:t>
      </w:r>
      <w:proofErr w:type="spellStart"/>
      <w:r>
        <w:rPr>
          <w:rFonts w:ascii="Calibri" w:hAnsi="Calibri"/>
          <w:color w:val="000000"/>
        </w:rPr>
        <w:t>Youtube</w:t>
      </w:r>
      <w:proofErr w:type="spellEnd"/>
      <w:r>
        <w:rPr>
          <w:rFonts w:ascii="Calibri" w:hAnsi="Calibri"/>
          <w:color w:val="000000"/>
        </w:rPr>
        <w:t xml:space="preserve"> singing these so</w:t>
      </w:r>
      <w:r w:rsidR="00855705">
        <w:rPr>
          <w:rFonts w:ascii="Calibri" w:hAnsi="Calibri"/>
          <w:color w:val="000000"/>
        </w:rPr>
        <w:t xml:space="preserve">ngs.  Here is one of many </w:t>
      </w:r>
      <w:r>
        <w:rPr>
          <w:rFonts w:ascii="Calibri" w:hAnsi="Calibri"/>
          <w:color w:val="000000"/>
        </w:rPr>
        <w:t>playlist</w:t>
      </w:r>
      <w:r w:rsidR="00855705">
        <w:rPr>
          <w:rFonts w:ascii="Calibri" w:hAnsi="Calibri"/>
          <w:color w:val="000000"/>
        </w:rPr>
        <w:t>s</w:t>
      </w:r>
      <w:r>
        <w:rPr>
          <w:rFonts w:ascii="Calibri" w:hAnsi="Calibri"/>
          <w:color w:val="000000"/>
        </w:rPr>
        <w:t>:  </w:t>
      </w:r>
      <w:hyperlink r:id="rId5" w:tgtFrame="_blank" w:history="1">
        <w:r>
          <w:rPr>
            <w:rStyle w:val="Hyperlink"/>
            <w:rFonts w:ascii="Calibri" w:hAnsi="Calibri"/>
            <w:bdr w:val="none" w:sz="0" w:space="0" w:color="auto" w:frame="1"/>
          </w:rPr>
          <w:t>https://www.youtube.com/playlist?list=PLKJrr5AVj_QFJUSswlYWUJMdVKjjaX_9K</w:t>
        </w:r>
      </w:hyperlink>
    </w:p>
    <w:p w:rsidR="00A05654" w:rsidRDefault="00A05654" w:rsidP="00A05654">
      <w:pPr>
        <w:shd w:val="clear" w:color="auto" w:fill="FFFFFF"/>
        <w:textAlignment w:val="baseline"/>
        <w:rPr>
          <w:rFonts w:ascii="Calibri" w:hAnsi="Calibri"/>
          <w:color w:val="000000"/>
        </w:rPr>
      </w:pPr>
      <w:r>
        <w:rPr>
          <w:rFonts w:ascii="Calibri" w:hAnsi="Calibri"/>
          <w:color w:val="000000"/>
        </w:rPr>
        <w:t>2 Let me know your name and what voice part you are planning to audition on.  Use the following link:  </w:t>
      </w:r>
      <w:hyperlink r:id="rId6" w:tgtFrame="_blank" w:history="1">
        <w:r>
          <w:rPr>
            <w:rStyle w:val="Hyperlink"/>
            <w:rFonts w:ascii="Calibri" w:hAnsi="Calibri"/>
            <w:bdr w:val="none" w:sz="0" w:space="0" w:color="auto" w:frame="1"/>
          </w:rPr>
          <w:t>https://forms.gle/zvfRnymvomnwhdi37</w:t>
        </w:r>
      </w:hyperlink>
    </w:p>
    <w:p w:rsidR="00A05654" w:rsidRDefault="00A05654" w:rsidP="00A05654">
      <w:pPr>
        <w:shd w:val="clear" w:color="auto" w:fill="FFFFFF"/>
        <w:textAlignment w:val="baseline"/>
        <w:rPr>
          <w:rFonts w:ascii="Calibri" w:hAnsi="Calibri"/>
          <w:color w:val="000000"/>
        </w:rPr>
      </w:pPr>
      <w:r>
        <w:rPr>
          <w:rFonts w:ascii="Calibri" w:hAnsi="Calibri"/>
          <w:color w:val="000000"/>
        </w:rPr>
        <w:t>3 This year, we are strongly suggesting that students purchase their own music.  We usually order it and then collect payment afterwards, but this year organizing that with the current situation would be difficult.  If you are planning to participate in this process, I would order soon.  The cost for a Treble or Tenor-Bass packet of music is $19 plus shipping.  This could go directly to your house.  Use the link below:</w:t>
      </w:r>
    </w:p>
    <w:p w:rsidR="00A05654" w:rsidRDefault="006365A6" w:rsidP="00A05654">
      <w:pPr>
        <w:shd w:val="clear" w:color="auto" w:fill="FFFFFF"/>
        <w:textAlignment w:val="baseline"/>
        <w:rPr>
          <w:rFonts w:ascii="Calibri" w:hAnsi="Calibri"/>
          <w:color w:val="000000"/>
        </w:rPr>
      </w:pPr>
      <w:hyperlink r:id="rId7" w:tgtFrame="_blank" w:history="1">
        <w:r w:rsidR="00A05654">
          <w:rPr>
            <w:rStyle w:val="Hyperlink"/>
            <w:rFonts w:ascii="Calibri" w:hAnsi="Calibri"/>
            <w:bdr w:val="none" w:sz="0" w:space="0" w:color="auto" w:frame="1"/>
          </w:rPr>
          <w:t>https://www.jwpepper.com/sheet-music/search.jsp?keywords=Texas+</w:t>
        </w:r>
        <w:r w:rsidR="00A05654">
          <w:rPr>
            <w:rStyle w:val="markl49u6hy3o"/>
            <w:rFonts w:ascii="Calibri" w:hAnsi="Calibri"/>
            <w:color w:val="0000FF"/>
            <w:u w:val="single"/>
            <w:bdr w:val="none" w:sz="0" w:space="0" w:color="auto" w:frame="1"/>
          </w:rPr>
          <w:t>All</w:t>
        </w:r>
        <w:r w:rsidR="00A05654">
          <w:rPr>
            <w:rStyle w:val="Hyperlink"/>
            <w:rFonts w:ascii="Calibri" w:hAnsi="Calibri"/>
            <w:bdr w:val="none" w:sz="0" w:space="0" w:color="auto" w:frame="1"/>
          </w:rPr>
          <w:t>-</w:t>
        </w:r>
        <w:r w:rsidR="00A05654">
          <w:rPr>
            <w:rStyle w:val="markm0p3lxza0"/>
            <w:rFonts w:ascii="Calibri" w:hAnsi="Calibri"/>
            <w:color w:val="0000FF"/>
            <w:bdr w:val="none" w:sz="0" w:space="0" w:color="auto" w:frame="1"/>
          </w:rPr>
          <w:t>State</w:t>
        </w:r>
        <w:r w:rsidR="00A05654">
          <w:rPr>
            <w:rStyle w:val="Hyperlink"/>
            <w:rFonts w:ascii="Calibri" w:hAnsi="Calibri"/>
            <w:bdr w:val="none" w:sz="0" w:space="0" w:color="auto" w:frame="1"/>
          </w:rPr>
          <w:t>+2021&amp;utm_medium=email&amp;utm_position=products_list&amp;utm_source=jwpother&amp;utm_campaign=2020:06:</w:t>
        </w:r>
        <w:r w:rsidR="00A05654">
          <w:rPr>
            <w:rStyle w:val="markm0p3lxza0"/>
            <w:rFonts w:ascii="Calibri" w:hAnsi="Calibri"/>
            <w:color w:val="0000FF"/>
            <w:bdr w:val="none" w:sz="0" w:space="0" w:color="auto" w:frame="1"/>
          </w:rPr>
          <w:t>state</w:t>
        </w:r>
        <w:r w:rsidR="00A05654">
          <w:rPr>
            <w:rStyle w:val="Hyperlink"/>
            <w:rFonts w:ascii="Calibri" w:hAnsi="Calibri"/>
            <w:bdr w:val="none" w:sz="0" w:space="0" w:color="auto" w:frame="1"/>
          </w:rPr>
          <w:t>choraltmea&amp;utm_term=Shop%20TMEA&amp;&amp;utm_content=email&amp;&amp;&amp;cm_mmc=Act-On%20Software-_-email-_-Pre-order%20your%20Texas%20All-</w:t>
        </w:r>
        <w:r w:rsidR="00A05654">
          <w:rPr>
            <w:rStyle w:val="markm0p3lxza0"/>
            <w:rFonts w:ascii="Calibri" w:hAnsi="Calibri"/>
            <w:color w:val="0000FF"/>
            <w:bdr w:val="none" w:sz="0" w:space="0" w:color="auto" w:frame="1"/>
          </w:rPr>
          <w:t>State</w:t>
        </w:r>
        <w:r w:rsidR="00A05654">
          <w:rPr>
            <w:rStyle w:val="Hyperlink"/>
            <w:rFonts w:ascii="Calibri" w:hAnsi="Calibri"/>
            <w:bdr w:val="none" w:sz="0" w:space="0" w:color="auto" w:frame="1"/>
          </w:rPr>
          <w:t>%20Choir%20packets%20today-_-Shop%20TMEA</w:t>
        </w:r>
      </w:hyperlink>
      <w:r w:rsidR="00855705">
        <w:rPr>
          <w:rFonts w:ascii="Calibri" w:hAnsi="Calibri"/>
          <w:color w:val="000000"/>
        </w:rPr>
        <w:t xml:space="preserve"> If you are interested, but finances are holding you back please contact me.  I want everyone to have the opportunity.</w:t>
      </w:r>
    </w:p>
    <w:p w:rsidR="00855705" w:rsidRDefault="00A05654" w:rsidP="00A05654">
      <w:pPr>
        <w:shd w:val="clear" w:color="auto" w:fill="FFFFFF"/>
        <w:textAlignment w:val="baseline"/>
        <w:rPr>
          <w:rFonts w:ascii="Calibri" w:hAnsi="Calibri"/>
          <w:color w:val="000000"/>
        </w:rPr>
      </w:pPr>
      <w:r>
        <w:rPr>
          <w:rFonts w:ascii="Calibri" w:hAnsi="Calibri"/>
          <w:color w:val="000000"/>
        </w:rPr>
        <w:t xml:space="preserve">4 Recordings to practice with are now available on our website:  </w:t>
      </w:r>
      <w:hyperlink r:id="rId8" w:history="1">
        <w:r w:rsidRPr="000D52C0">
          <w:rPr>
            <w:rStyle w:val="Hyperlink"/>
            <w:rFonts w:ascii="Calibri" w:hAnsi="Calibri"/>
          </w:rPr>
          <w:t>www.trojanchoir.com</w:t>
        </w:r>
      </w:hyperlink>
      <w:r>
        <w:rPr>
          <w:rFonts w:ascii="Calibri" w:hAnsi="Calibri"/>
          <w:color w:val="000000"/>
        </w:rPr>
        <w:t xml:space="preserve"> under the All-State tab.  This is a secure portion of the site and therefore password protected because of copyright.  The Anderson Choir password is </w:t>
      </w:r>
      <w:proofErr w:type="spellStart"/>
      <w:r>
        <w:rPr>
          <w:rFonts w:ascii="Calibri" w:hAnsi="Calibri"/>
          <w:color w:val="000000"/>
        </w:rPr>
        <w:t>fireant</w:t>
      </w:r>
      <w:proofErr w:type="spellEnd"/>
      <w:r>
        <w:rPr>
          <w:rFonts w:ascii="Calibri" w:hAnsi="Calibri"/>
          <w:color w:val="000000"/>
        </w:rPr>
        <w:t xml:space="preserve">.  You may listen to or download the music by voice part and </w:t>
      </w:r>
      <w:r w:rsidR="00855705">
        <w:rPr>
          <w:rFonts w:ascii="Calibri" w:hAnsi="Calibri"/>
          <w:color w:val="000000"/>
        </w:rPr>
        <w:t xml:space="preserve">work with the </w:t>
      </w:r>
      <w:r>
        <w:rPr>
          <w:rFonts w:ascii="Calibri" w:hAnsi="Calibri"/>
          <w:color w:val="000000"/>
        </w:rPr>
        <w:t>piano accompaniment.</w:t>
      </w:r>
    </w:p>
    <w:p w:rsidR="009B0A12" w:rsidRPr="00A05654" w:rsidRDefault="009B0A12" w:rsidP="00A05654">
      <w:pPr>
        <w:shd w:val="clear" w:color="auto" w:fill="FFFFFF"/>
        <w:textAlignment w:val="baseline"/>
        <w:rPr>
          <w:rFonts w:ascii="Calibri" w:hAnsi="Calibri"/>
          <w:color w:val="000000"/>
        </w:rPr>
      </w:pPr>
      <w:r>
        <w:rPr>
          <w:rFonts w:ascii="Calibri" w:hAnsi="Calibri"/>
          <w:color w:val="000000"/>
        </w:rPr>
        <w:lastRenderedPageBreak/>
        <w:t xml:space="preserve">As stated earlier, TMEA has decided that all auditions through January will be held digitally/virtually.  Students will have a </w:t>
      </w:r>
      <w:proofErr w:type="gramStart"/>
      <w:r>
        <w:rPr>
          <w:rFonts w:ascii="Calibri" w:hAnsi="Calibri"/>
          <w:color w:val="000000"/>
        </w:rPr>
        <w:t>7 day</w:t>
      </w:r>
      <w:proofErr w:type="gramEnd"/>
      <w:r>
        <w:rPr>
          <w:rFonts w:ascii="Calibri" w:hAnsi="Calibri"/>
          <w:color w:val="000000"/>
        </w:rPr>
        <w:t xml:space="preserve"> window to record and submit their audition entry using a program called Music First. Faces will have to be seen during the audition. There will be NO Sight Reading at any level for this year only! </w:t>
      </w:r>
    </w:p>
    <w:p w:rsidR="001525B2" w:rsidRPr="00027EC9" w:rsidRDefault="009B0A12" w:rsidP="001525B2">
      <w:pPr>
        <w:spacing w:after="0"/>
        <w:rPr>
          <w:b/>
          <w:sz w:val="28"/>
          <w:szCs w:val="28"/>
        </w:rPr>
      </w:pPr>
      <w:r>
        <w:rPr>
          <w:b/>
          <w:sz w:val="28"/>
          <w:szCs w:val="28"/>
        </w:rPr>
        <w:t>First round</w:t>
      </w:r>
      <w:r w:rsidR="001525B2" w:rsidRPr="00027EC9">
        <w:rPr>
          <w:b/>
          <w:sz w:val="28"/>
          <w:szCs w:val="28"/>
        </w:rPr>
        <w:t xml:space="preserve"> – Re</w:t>
      </w:r>
      <w:r>
        <w:rPr>
          <w:b/>
          <w:sz w:val="28"/>
          <w:szCs w:val="28"/>
        </w:rPr>
        <w:t>gion Auditions</w:t>
      </w:r>
    </w:p>
    <w:p w:rsidR="001525B2" w:rsidRDefault="001525B2" w:rsidP="001525B2">
      <w:pPr>
        <w:spacing w:after="0"/>
      </w:pPr>
      <w:r>
        <w:tab/>
        <w:t>Audition pieces:</w:t>
      </w:r>
    </w:p>
    <w:p w:rsidR="00FD3F12" w:rsidRDefault="009B0A12" w:rsidP="00484541">
      <w:pPr>
        <w:spacing w:after="0"/>
      </w:pPr>
      <w:r>
        <w:tab/>
      </w:r>
      <w:r>
        <w:tab/>
        <w:t>Sleep</w:t>
      </w:r>
      <w:r w:rsidR="000A7B6D">
        <w:t xml:space="preserve"> </w:t>
      </w:r>
      <w:r w:rsidR="00484541">
        <w:t>- ALL</w:t>
      </w:r>
    </w:p>
    <w:p w:rsidR="00484541" w:rsidRDefault="009B0A12" w:rsidP="00484541">
      <w:pPr>
        <w:spacing w:after="0"/>
      </w:pPr>
      <w:r>
        <w:tab/>
      </w:r>
      <w:r>
        <w:tab/>
        <w:t>Ride in the Chariot</w:t>
      </w:r>
      <w:r w:rsidR="000A7B6D">
        <w:t xml:space="preserve"> </w:t>
      </w:r>
      <w:r w:rsidR="00484541">
        <w:t>– ALL</w:t>
      </w:r>
    </w:p>
    <w:p w:rsidR="00484541" w:rsidRDefault="00911475" w:rsidP="00484541">
      <w:pPr>
        <w:spacing w:after="0"/>
      </w:pPr>
      <w:r>
        <w:tab/>
      </w:r>
      <w:r>
        <w:tab/>
      </w:r>
      <w:r w:rsidR="009B0A12">
        <w:t>Threads of Joy</w:t>
      </w:r>
      <w:r w:rsidR="000A7B6D">
        <w:t xml:space="preserve"> </w:t>
      </w:r>
      <w:r w:rsidR="00484541">
        <w:t>– ALL</w:t>
      </w:r>
    </w:p>
    <w:p w:rsidR="00484541" w:rsidRDefault="00007B25" w:rsidP="00484541">
      <w:pPr>
        <w:spacing w:after="0"/>
      </w:pPr>
      <w:r>
        <w:tab/>
      </w:r>
      <w:r w:rsidR="009B0A12">
        <w:tab/>
        <w:t>You Do Not Walk Alone</w:t>
      </w:r>
      <w:r w:rsidR="000A7B6D">
        <w:t xml:space="preserve"> </w:t>
      </w:r>
      <w:r w:rsidR="00484541">
        <w:t>– Treble ONLY</w:t>
      </w:r>
    </w:p>
    <w:p w:rsidR="001525B2" w:rsidRDefault="009B0A12" w:rsidP="001525B2">
      <w:pPr>
        <w:spacing w:after="0"/>
      </w:pPr>
      <w:r>
        <w:tab/>
      </w:r>
      <w:r>
        <w:tab/>
        <w:t>O Sing to the Lord</w:t>
      </w:r>
      <w:r w:rsidR="000A7B6D">
        <w:t xml:space="preserve"> </w:t>
      </w:r>
      <w:r w:rsidR="00484541">
        <w:t>– Tenor/Bass ONLY</w:t>
      </w:r>
    </w:p>
    <w:p w:rsidR="00EC0687" w:rsidRDefault="00EC0687" w:rsidP="001525B2">
      <w:pPr>
        <w:spacing w:after="0"/>
      </w:pPr>
    </w:p>
    <w:p w:rsidR="001525B2" w:rsidRPr="00027EC9" w:rsidRDefault="009B0A12" w:rsidP="001525B2">
      <w:pPr>
        <w:spacing w:after="0"/>
        <w:rPr>
          <w:b/>
          <w:sz w:val="28"/>
          <w:szCs w:val="28"/>
        </w:rPr>
      </w:pPr>
      <w:r>
        <w:rPr>
          <w:b/>
          <w:sz w:val="28"/>
          <w:szCs w:val="28"/>
        </w:rPr>
        <w:t>Second round</w:t>
      </w:r>
      <w:r w:rsidR="001525B2" w:rsidRPr="00027EC9">
        <w:rPr>
          <w:b/>
          <w:sz w:val="28"/>
          <w:szCs w:val="28"/>
        </w:rPr>
        <w:t xml:space="preserve"> – Pre-Area Aud</w:t>
      </w:r>
      <w:r>
        <w:rPr>
          <w:b/>
          <w:sz w:val="28"/>
          <w:szCs w:val="28"/>
        </w:rPr>
        <w:t>itions</w:t>
      </w:r>
    </w:p>
    <w:p w:rsidR="001525B2" w:rsidRDefault="001525B2" w:rsidP="00C92281">
      <w:pPr>
        <w:spacing w:after="0"/>
      </w:pPr>
      <w:r>
        <w:tab/>
        <w:t>Audition pieces:</w:t>
      </w:r>
    </w:p>
    <w:p w:rsidR="00561704" w:rsidRDefault="009B0A12" w:rsidP="00C92281">
      <w:pPr>
        <w:spacing w:after="0"/>
      </w:pPr>
      <w:r>
        <w:tab/>
      </w:r>
      <w:r>
        <w:tab/>
        <w:t>I will Be a Child of Peace</w:t>
      </w:r>
      <w:r w:rsidR="000A7B6D">
        <w:t xml:space="preserve"> –</w:t>
      </w:r>
      <w:r w:rsidR="006365A6">
        <w:t xml:space="preserve"> Tenor/Bass ONLY</w:t>
      </w:r>
    </w:p>
    <w:p w:rsidR="009B0A12" w:rsidRDefault="009B0A12" w:rsidP="00C92281">
      <w:pPr>
        <w:spacing w:after="0"/>
      </w:pPr>
      <w:r>
        <w:tab/>
      </w:r>
      <w:r>
        <w:tab/>
      </w:r>
      <w:proofErr w:type="spellStart"/>
      <w:r w:rsidR="006365A6">
        <w:t>Jaglied</w:t>
      </w:r>
      <w:proofErr w:type="spellEnd"/>
      <w:r w:rsidR="006365A6">
        <w:t xml:space="preserve"> – Tenor/Bass ONLY</w:t>
      </w:r>
    </w:p>
    <w:p w:rsidR="000A7B6D" w:rsidRDefault="009B0A12" w:rsidP="009B0A12">
      <w:pPr>
        <w:spacing w:after="0"/>
        <w:ind w:left="720" w:firstLine="720"/>
      </w:pPr>
      <w:r>
        <w:t xml:space="preserve">Les </w:t>
      </w:r>
      <w:proofErr w:type="spellStart"/>
      <w:r>
        <w:t>Papillon</w:t>
      </w:r>
      <w:proofErr w:type="spellEnd"/>
      <w:r w:rsidR="000A7B6D">
        <w:t xml:space="preserve"> – Treble ONLY</w:t>
      </w:r>
    </w:p>
    <w:p w:rsidR="009B0A12" w:rsidRPr="00911475" w:rsidRDefault="009B0A12" w:rsidP="009B0A12">
      <w:pPr>
        <w:spacing w:after="0"/>
        <w:ind w:left="720" w:firstLine="720"/>
        <w:rPr>
          <w:highlight w:val="yellow"/>
        </w:rPr>
      </w:pPr>
      <w:r>
        <w:t>Now Let Me Fly – Treble ONLY</w:t>
      </w:r>
    </w:p>
    <w:p w:rsidR="00484541" w:rsidRDefault="00484541" w:rsidP="00C92281">
      <w:pPr>
        <w:spacing w:after="0"/>
      </w:pPr>
      <w:r>
        <w:tab/>
      </w:r>
      <w:r>
        <w:tab/>
      </w:r>
      <w:proofErr w:type="spellStart"/>
      <w:r w:rsidR="009B0A12">
        <w:t>Wie</w:t>
      </w:r>
      <w:proofErr w:type="spellEnd"/>
      <w:r w:rsidR="009B0A12">
        <w:t xml:space="preserve"> </w:t>
      </w:r>
      <w:proofErr w:type="spellStart"/>
      <w:r w:rsidR="009B0A12">
        <w:t>lieblich</w:t>
      </w:r>
      <w:proofErr w:type="spellEnd"/>
      <w:r w:rsidR="009B0A12">
        <w:t xml:space="preserve"> </w:t>
      </w:r>
      <w:proofErr w:type="spellStart"/>
      <w:r w:rsidR="009B0A12">
        <w:t>sind</w:t>
      </w:r>
      <w:proofErr w:type="spellEnd"/>
      <w:r w:rsidR="009B0A12">
        <w:t xml:space="preserve"> </w:t>
      </w:r>
      <w:proofErr w:type="spellStart"/>
      <w:r w:rsidR="009B0A12">
        <w:t>deine</w:t>
      </w:r>
      <w:proofErr w:type="spellEnd"/>
      <w:r w:rsidR="009B0A12">
        <w:t xml:space="preserve"> </w:t>
      </w:r>
      <w:proofErr w:type="spellStart"/>
      <w:r w:rsidR="009B0A12">
        <w:t>Wohnungen</w:t>
      </w:r>
      <w:proofErr w:type="spellEnd"/>
      <w:r w:rsidR="006365A6">
        <w:t xml:space="preserve"> – ALL</w:t>
      </w:r>
    </w:p>
    <w:p w:rsidR="00EC0687" w:rsidRDefault="00EC0687" w:rsidP="00C92281">
      <w:pPr>
        <w:spacing w:after="0"/>
      </w:pPr>
    </w:p>
    <w:p w:rsidR="001525B2" w:rsidRPr="00027EC9" w:rsidRDefault="009B0A12" w:rsidP="001525B2">
      <w:pPr>
        <w:spacing w:after="0"/>
        <w:rPr>
          <w:b/>
          <w:sz w:val="28"/>
          <w:szCs w:val="28"/>
        </w:rPr>
      </w:pPr>
      <w:r>
        <w:rPr>
          <w:b/>
          <w:sz w:val="28"/>
          <w:szCs w:val="28"/>
        </w:rPr>
        <w:t>Third round – Area Auditions</w:t>
      </w:r>
    </w:p>
    <w:p w:rsidR="00CE406A" w:rsidRPr="000A7B6D" w:rsidRDefault="001525B2" w:rsidP="00CE406A">
      <w:pPr>
        <w:spacing w:after="0"/>
      </w:pPr>
      <w:r>
        <w:tab/>
        <w:t>Audition pieces:</w:t>
      </w:r>
    </w:p>
    <w:p w:rsidR="00CE406A" w:rsidRDefault="00CE406A" w:rsidP="00CE406A">
      <w:pPr>
        <w:spacing w:after="0"/>
      </w:pPr>
      <w:r>
        <w:tab/>
      </w:r>
      <w:r>
        <w:tab/>
      </w:r>
      <w:proofErr w:type="spellStart"/>
      <w:r w:rsidR="009B0A12">
        <w:t>Wie</w:t>
      </w:r>
      <w:proofErr w:type="spellEnd"/>
      <w:r w:rsidR="009B0A12">
        <w:t xml:space="preserve"> </w:t>
      </w:r>
      <w:proofErr w:type="spellStart"/>
      <w:r w:rsidR="009B0A12">
        <w:t>lieblich</w:t>
      </w:r>
      <w:proofErr w:type="spellEnd"/>
      <w:r w:rsidR="009B0A12">
        <w:t xml:space="preserve"> </w:t>
      </w:r>
      <w:proofErr w:type="spellStart"/>
      <w:r w:rsidR="009B0A12">
        <w:t>sind</w:t>
      </w:r>
      <w:proofErr w:type="spellEnd"/>
      <w:r w:rsidR="009B0A12">
        <w:t xml:space="preserve"> </w:t>
      </w:r>
      <w:proofErr w:type="spellStart"/>
      <w:r w:rsidR="009B0A12">
        <w:t>deine</w:t>
      </w:r>
      <w:proofErr w:type="spellEnd"/>
      <w:r w:rsidR="009B0A12">
        <w:t xml:space="preserve"> </w:t>
      </w:r>
      <w:proofErr w:type="spellStart"/>
      <w:r w:rsidR="009B0A12">
        <w:t>Wohnungen</w:t>
      </w:r>
      <w:proofErr w:type="spellEnd"/>
      <w:r>
        <w:t xml:space="preserve"> – ALL</w:t>
      </w:r>
    </w:p>
    <w:p w:rsidR="0040332E" w:rsidRDefault="00CE406A" w:rsidP="0040332E">
      <w:pPr>
        <w:spacing w:after="0"/>
      </w:pPr>
      <w:r w:rsidRPr="00CE406A">
        <w:tab/>
      </w:r>
      <w:r w:rsidRPr="00CE406A">
        <w:tab/>
      </w:r>
      <w:r w:rsidR="009B0A12">
        <w:t xml:space="preserve">Dies </w:t>
      </w:r>
      <w:proofErr w:type="spellStart"/>
      <w:r w:rsidR="009B0A12">
        <w:t>Irae</w:t>
      </w:r>
      <w:proofErr w:type="spellEnd"/>
      <w:r w:rsidR="000A7B6D">
        <w:t xml:space="preserve"> </w:t>
      </w:r>
      <w:r w:rsidR="00007B25">
        <w:t>– ALL</w:t>
      </w:r>
    </w:p>
    <w:p w:rsidR="000A7B6D" w:rsidRDefault="009B0A12" w:rsidP="0040332E">
      <w:pPr>
        <w:spacing w:after="0"/>
      </w:pPr>
      <w:r>
        <w:tab/>
      </w:r>
      <w:r>
        <w:tab/>
        <w:t>Dance</w:t>
      </w:r>
      <w:r w:rsidR="006365A6">
        <w:t xml:space="preserve"> – Tenor/Bass </w:t>
      </w:r>
      <w:bookmarkStart w:id="0" w:name="_GoBack"/>
      <w:bookmarkEnd w:id="0"/>
      <w:r w:rsidR="000A7B6D">
        <w:t>ONLY</w:t>
      </w:r>
    </w:p>
    <w:p w:rsidR="00CE406A" w:rsidRPr="00CE406A" w:rsidRDefault="009B0A12" w:rsidP="0040332E">
      <w:pPr>
        <w:spacing w:after="0"/>
      </w:pPr>
      <w:r>
        <w:tab/>
      </w:r>
      <w:r>
        <w:tab/>
      </w:r>
      <w:proofErr w:type="spellStart"/>
      <w:r>
        <w:t>Benigne</w:t>
      </w:r>
      <w:proofErr w:type="spellEnd"/>
      <w:r>
        <w:t xml:space="preserve"> </w:t>
      </w:r>
      <w:proofErr w:type="spellStart"/>
      <w:r>
        <w:t>Fac</w:t>
      </w:r>
      <w:proofErr w:type="spellEnd"/>
      <w:r>
        <w:t xml:space="preserve"> </w:t>
      </w:r>
      <w:proofErr w:type="spellStart"/>
      <w:r>
        <w:t>Domine</w:t>
      </w:r>
      <w:proofErr w:type="spellEnd"/>
      <w:r w:rsidR="006365A6">
        <w:t xml:space="preserve"> - Treble</w:t>
      </w:r>
      <w:r w:rsidR="000A7B6D">
        <w:t xml:space="preserve"> ONLY</w:t>
      </w:r>
    </w:p>
    <w:p w:rsidR="001525B2" w:rsidRDefault="001525B2" w:rsidP="001525B2">
      <w:pPr>
        <w:spacing w:after="0"/>
      </w:pPr>
    </w:p>
    <w:p w:rsidR="008E5A22" w:rsidRDefault="008E5A22" w:rsidP="001525B2">
      <w:pPr>
        <w:spacing w:after="0"/>
      </w:pPr>
    </w:p>
    <w:p w:rsidR="00EC0687" w:rsidRDefault="0009410C" w:rsidP="001525B2">
      <w:pPr>
        <w:spacing w:after="0"/>
      </w:pPr>
      <w:r>
        <w:t>I</w:t>
      </w:r>
      <w:r w:rsidR="00950212">
        <w:t xml:space="preserve"> believe that if our students put in the effort we could have many more of them represented in the Region choir.</w:t>
      </w:r>
    </w:p>
    <w:p w:rsidR="008E5A22" w:rsidRDefault="008E5A22" w:rsidP="001525B2">
      <w:pPr>
        <w:spacing w:after="0"/>
      </w:pPr>
    </w:p>
    <w:p w:rsidR="00EC0687" w:rsidRDefault="00950212" w:rsidP="001525B2">
      <w:pPr>
        <w:spacing w:after="0"/>
      </w:pPr>
      <w:r>
        <w:t xml:space="preserve">All students interested in auditioning must fill out an audition entry form and submit </w:t>
      </w:r>
      <w:r w:rsidRPr="00BD3F00">
        <w:t xml:space="preserve">the </w:t>
      </w:r>
      <w:r w:rsidR="0009410C">
        <w:rPr>
          <w:b/>
        </w:rPr>
        <w:t>$30</w:t>
      </w:r>
      <w:r w:rsidRPr="008E5A22">
        <w:rPr>
          <w:b/>
        </w:rPr>
        <w:t xml:space="preserve"> </w:t>
      </w:r>
      <w:proofErr w:type="gramStart"/>
      <w:r w:rsidRPr="008E5A22">
        <w:rPr>
          <w:b/>
        </w:rPr>
        <w:t>one time</w:t>
      </w:r>
      <w:proofErr w:type="gramEnd"/>
      <w:r>
        <w:t xml:space="preserve"> entry fee in order to be officially entered in the All-State audition process.</w:t>
      </w:r>
      <w:r w:rsidR="000A7B6D">
        <w:t xml:space="preserve">  </w:t>
      </w:r>
      <w:r w:rsidR="000A7B6D" w:rsidRPr="000A7B6D">
        <w:rPr>
          <w:b/>
        </w:rPr>
        <w:t>This is due by Sept.</w:t>
      </w:r>
      <w:r w:rsidR="0009410C">
        <w:rPr>
          <w:b/>
        </w:rPr>
        <w:t xml:space="preserve"> 24</w:t>
      </w:r>
      <w:r w:rsidR="00FC118F">
        <w:t>.</w:t>
      </w:r>
    </w:p>
    <w:p w:rsidR="00950212" w:rsidRDefault="00950212" w:rsidP="001525B2">
      <w:pPr>
        <w:spacing w:after="0"/>
      </w:pPr>
    </w:p>
    <w:p w:rsidR="00197A00" w:rsidRPr="00197A00" w:rsidRDefault="00197A00" w:rsidP="001525B2">
      <w:pPr>
        <w:spacing w:after="0"/>
        <w:rPr>
          <w:b/>
        </w:rPr>
      </w:pPr>
      <w:r w:rsidRPr="00197A00">
        <w:rPr>
          <w:b/>
        </w:rPr>
        <w:t>All music is available in the secure portion of our choir website for listening or download.</w:t>
      </w:r>
    </w:p>
    <w:p w:rsidR="00197A00" w:rsidRDefault="006365A6" w:rsidP="001525B2">
      <w:pPr>
        <w:spacing w:after="0"/>
      </w:pPr>
      <w:hyperlink r:id="rId9" w:history="1">
        <w:r w:rsidR="00E36C73" w:rsidRPr="00083B76">
          <w:rPr>
            <w:rStyle w:val="Hyperlink"/>
          </w:rPr>
          <w:t>www.trojanchoir.com</w:t>
        </w:r>
      </w:hyperlink>
      <w:r w:rsidR="00197A00">
        <w:t xml:space="preserve"> </w:t>
      </w:r>
    </w:p>
    <w:p w:rsidR="00BD3F00" w:rsidRDefault="00BD3F00" w:rsidP="001525B2">
      <w:pPr>
        <w:spacing w:after="0"/>
      </w:pPr>
      <w:r>
        <w:t>Click on the All State tab</w:t>
      </w:r>
    </w:p>
    <w:p w:rsidR="00197A00" w:rsidRDefault="00197A00" w:rsidP="001525B2">
      <w:pPr>
        <w:spacing w:after="0"/>
      </w:pPr>
      <w:r>
        <w:t xml:space="preserve">Password:  </w:t>
      </w:r>
      <w:proofErr w:type="spellStart"/>
      <w:r>
        <w:t>fireant</w:t>
      </w:r>
      <w:proofErr w:type="spellEnd"/>
    </w:p>
    <w:p w:rsidR="008E5A22" w:rsidRDefault="008E5A22" w:rsidP="001525B2">
      <w:pPr>
        <w:spacing w:after="0"/>
      </w:pPr>
    </w:p>
    <w:p w:rsidR="00197A00" w:rsidRDefault="008E5A22" w:rsidP="001525B2">
      <w:pPr>
        <w:spacing w:after="0"/>
      </w:pPr>
      <w:r>
        <w:t>We can also burn CD’s for anyone who is unable to download the music.</w:t>
      </w:r>
    </w:p>
    <w:sectPr w:rsidR="00197A00" w:rsidSect="00EC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B2"/>
    <w:rsid w:val="00007B25"/>
    <w:rsid w:val="00027EC9"/>
    <w:rsid w:val="0009410C"/>
    <w:rsid w:val="000A7B6D"/>
    <w:rsid w:val="001525B2"/>
    <w:rsid w:val="00197A00"/>
    <w:rsid w:val="001E07CF"/>
    <w:rsid w:val="003603F7"/>
    <w:rsid w:val="0040332E"/>
    <w:rsid w:val="00455465"/>
    <w:rsid w:val="00484541"/>
    <w:rsid w:val="00561704"/>
    <w:rsid w:val="005C36E1"/>
    <w:rsid w:val="00632312"/>
    <w:rsid w:val="006365A6"/>
    <w:rsid w:val="00713283"/>
    <w:rsid w:val="008011FC"/>
    <w:rsid w:val="00855705"/>
    <w:rsid w:val="008E5A22"/>
    <w:rsid w:val="00911475"/>
    <w:rsid w:val="00950212"/>
    <w:rsid w:val="009B0A12"/>
    <w:rsid w:val="00A05654"/>
    <w:rsid w:val="00A3347F"/>
    <w:rsid w:val="00BD3F00"/>
    <w:rsid w:val="00C92281"/>
    <w:rsid w:val="00CE406A"/>
    <w:rsid w:val="00D067CD"/>
    <w:rsid w:val="00D53789"/>
    <w:rsid w:val="00E36C73"/>
    <w:rsid w:val="00EB413E"/>
    <w:rsid w:val="00EC0687"/>
    <w:rsid w:val="00F31207"/>
    <w:rsid w:val="00FC118F"/>
    <w:rsid w:val="00FD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6CB"/>
  <w15:docId w15:val="{62118A9E-8F73-473C-AC02-AD54FE28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7F"/>
    <w:rPr>
      <w:rFonts w:ascii="Segoe UI" w:hAnsi="Segoe UI" w:cs="Segoe UI"/>
      <w:sz w:val="18"/>
      <w:szCs w:val="18"/>
    </w:rPr>
  </w:style>
  <w:style w:type="character" w:styleId="Hyperlink">
    <w:name w:val="Hyperlink"/>
    <w:basedOn w:val="DefaultParagraphFont"/>
    <w:uiPriority w:val="99"/>
    <w:unhideWhenUsed/>
    <w:rsid w:val="00197A00"/>
    <w:rPr>
      <w:color w:val="0000FF" w:themeColor="hyperlink"/>
      <w:u w:val="single"/>
    </w:rPr>
  </w:style>
  <w:style w:type="character" w:customStyle="1" w:styleId="markl49u6hy3o">
    <w:name w:val="markl49u6hy3o"/>
    <w:basedOn w:val="DefaultParagraphFont"/>
    <w:rsid w:val="00A05654"/>
  </w:style>
  <w:style w:type="character" w:customStyle="1" w:styleId="markm0p3lxza0">
    <w:name w:val="markm0p3lxza0"/>
    <w:basedOn w:val="DefaultParagraphFont"/>
    <w:rsid w:val="00A0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751">
      <w:bodyDiv w:val="1"/>
      <w:marLeft w:val="0"/>
      <w:marRight w:val="0"/>
      <w:marTop w:val="0"/>
      <w:marBottom w:val="0"/>
      <w:divBdr>
        <w:top w:val="none" w:sz="0" w:space="0" w:color="auto"/>
        <w:left w:val="none" w:sz="0" w:space="0" w:color="auto"/>
        <w:bottom w:val="none" w:sz="0" w:space="0" w:color="auto"/>
        <w:right w:val="none" w:sz="0" w:space="0" w:color="auto"/>
      </w:divBdr>
      <w:divsChild>
        <w:div w:id="142084974">
          <w:marLeft w:val="0"/>
          <w:marRight w:val="0"/>
          <w:marTop w:val="0"/>
          <w:marBottom w:val="0"/>
          <w:divBdr>
            <w:top w:val="none" w:sz="0" w:space="0" w:color="auto"/>
            <w:left w:val="none" w:sz="0" w:space="0" w:color="auto"/>
            <w:bottom w:val="none" w:sz="0" w:space="0" w:color="auto"/>
            <w:right w:val="none" w:sz="0" w:space="0" w:color="auto"/>
          </w:divBdr>
        </w:div>
        <w:div w:id="257714653">
          <w:marLeft w:val="0"/>
          <w:marRight w:val="0"/>
          <w:marTop w:val="0"/>
          <w:marBottom w:val="0"/>
          <w:divBdr>
            <w:top w:val="none" w:sz="0" w:space="0" w:color="auto"/>
            <w:left w:val="none" w:sz="0" w:space="0" w:color="auto"/>
            <w:bottom w:val="none" w:sz="0" w:space="0" w:color="auto"/>
            <w:right w:val="none" w:sz="0" w:space="0" w:color="auto"/>
          </w:divBdr>
        </w:div>
        <w:div w:id="1924023997">
          <w:marLeft w:val="0"/>
          <w:marRight w:val="0"/>
          <w:marTop w:val="0"/>
          <w:marBottom w:val="0"/>
          <w:divBdr>
            <w:top w:val="none" w:sz="0" w:space="0" w:color="auto"/>
            <w:left w:val="none" w:sz="0" w:space="0" w:color="auto"/>
            <w:bottom w:val="none" w:sz="0" w:space="0" w:color="auto"/>
            <w:right w:val="none" w:sz="0" w:space="0" w:color="auto"/>
          </w:divBdr>
        </w:div>
        <w:div w:id="1321890297">
          <w:marLeft w:val="0"/>
          <w:marRight w:val="0"/>
          <w:marTop w:val="0"/>
          <w:marBottom w:val="0"/>
          <w:divBdr>
            <w:top w:val="none" w:sz="0" w:space="0" w:color="auto"/>
            <w:left w:val="none" w:sz="0" w:space="0" w:color="auto"/>
            <w:bottom w:val="none" w:sz="0" w:space="0" w:color="auto"/>
            <w:right w:val="none" w:sz="0" w:space="0" w:color="auto"/>
          </w:divBdr>
        </w:div>
        <w:div w:id="52318998">
          <w:marLeft w:val="0"/>
          <w:marRight w:val="0"/>
          <w:marTop w:val="0"/>
          <w:marBottom w:val="0"/>
          <w:divBdr>
            <w:top w:val="none" w:sz="0" w:space="0" w:color="auto"/>
            <w:left w:val="none" w:sz="0" w:space="0" w:color="auto"/>
            <w:bottom w:val="none" w:sz="0" w:space="0" w:color="auto"/>
            <w:right w:val="none" w:sz="0" w:space="0" w:color="auto"/>
          </w:divBdr>
        </w:div>
        <w:div w:id="90202943">
          <w:marLeft w:val="0"/>
          <w:marRight w:val="0"/>
          <w:marTop w:val="0"/>
          <w:marBottom w:val="0"/>
          <w:divBdr>
            <w:top w:val="none" w:sz="0" w:space="0" w:color="auto"/>
            <w:left w:val="none" w:sz="0" w:space="0" w:color="auto"/>
            <w:bottom w:val="none" w:sz="0" w:space="0" w:color="auto"/>
            <w:right w:val="none" w:sz="0" w:space="0" w:color="auto"/>
          </w:divBdr>
        </w:div>
        <w:div w:id="304820368">
          <w:marLeft w:val="0"/>
          <w:marRight w:val="0"/>
          <w:marTop w:val="0"/>
          <w:marBottom w:val="0"/>
          <w:divBdr>
            <w:top w:val="none" w:sz="0" w:space="0" w:color="auto"/>
            <w:left w:val="none" w:sz="0" w:space="0" w:color="auto"/>
            <w:bottom w:val="none" w:sz="0" w:space="0" w:color="auto"/>
            <w:right w:val="none" w:sz="0" w:space="0" w:color="auto"/>
          </w:divBdr>
        </w:div>
        <w:div w:id="714305884">
          <w:marLeft w:val="0"/>
          <w:marRight w:val="0"/>
          <w:marTop w:val="0"/>
          <w:marBottom w:val="0"/>
          <w:divBdr>
            <w:top w:val="none" w:sz="0" w:space="0" w:color="auto"/>
            <w:left w:val="none" w:sz="0" w:space="0" w:color="auto"/>
            <w:bottom w:val="none" w:sz="0" w:space="0" w:color="auto"/>
            <w:right w:val="none" w:sz="0" w:space="0" w:color="auto"/>
          </w:divBdr>
        </w:div>
        <w:div w:id="191039569">
          <w:marLeft w:val="0"/>
          <w:marRight w:val="0"/>
          <w:marTop w:val="0"/>
          <w:marBottom w:val="0"/>
          <w:divBdr>
            <w:top w:val="none" w:sz="0" w:space="0" w:color="auto"/>
            <w:left w:val="none" w:sz="0" w:space="0" w:color="auto"/>
            <w:bottom w:val="none" w:sz="0" w:space="0" w:color="auto"/>
            <w:right w:val="none" w:sz="0" w:space="0" w:color="auto"/>
          </w:divBdr>
        </w:div>
        <w:div w:id="173737211">
          <w:marLeft w:val="0"/>
          <w:marRight w:val="0"/>
          <w:marTop w:val="0"/>
          <w:marBottom w:val="0"/>
          <w:divBdr>
            <w:top w:val="none" w:sz="0" w:space="0" w:color="auto"/>
            <w:left w:val="none" w:sz="0" w:space="0" w:color="auto"/>
            <w:bottom w:val="none" w:sz="0" w:space="0" w:color="auto"/>
            <w:right w:val="none" w:sz="0" w:space="0" w:color="auto"/>
          </w:divBdr>
        </w:div>
        <w:div w:id="432751367">
          <w:marLeft w:val="0"/>
          <w:marRight w:val="0"/>
          <w:marTop w:val="0"/>
          <w:marBottom w:val="0"/>
          <w:divBdr>
            <w:top w:val="none" w:sz="0" w:space="0" w:color="auto"/>
            <w:left w:val="none" w:sz="0" w:space="0" w:color="auto"/>
            <w:bottom w:val="none" w:sz="0" w:space="0" w:color="auto"/>
            <w:right w:val="none" w:sz="0" w:space="0" w:color="auto"/>
          </w:divBdr>
        </w:div>
        <w:div w:id="70852863">
          <w:marLeft w:val="0"/>
          <w:marRight w:val="0"/>
          <w:marTop w:val="0"/>
          <w:marBottom w:val="0"/>
          <w:divBdr>
            <w:top w:val="none" w:sz="0" w:space="0" w:color="auto"/>
            <w:left w:val="none" w:sz="0" w:space="0" w:color="auto"/>
            <w:bottom w:val="none" w:sz="0" w:space="0" w:color="auto"/>
            <w:right w:val="none" w:sz="0" w:space="0" w:color="auto"/>
          </w:divBdr>
        </w:div>
        <w:div w:id="1748307613">
          <w:marLeft w:val="0"/>
          <w:marRight w:val="0"/>
          <w:marTop w:val="0"/>
          <w:marBottom w:val="0"/>
          <w:divBdr>
            <w:top w:val="none" w:sz="0" w:space="0" w:color="auto"/>
            <w:left w:val="none" w:sz="0" w:space="0" w:color="auto"/>
            <w:bottom w:val="none" w:sz="0" w:space="0" w:color="auto"/>
            <w:right w:val="none" w:sz="0" w:space="0" w:color="auto"/>
          </w:divBdr>
        </w:div>
        <w:div w:id="526018050">
          <w:marLeft w:val="0"/>
          <w:marRight w:val="0"/>
          <w:marTop w:val="0"/>
          <w:marBottom w:val="0"/>
          <w:divBdr>
            <w:top w:val="none" w:sz="0" w:space="0" w:color="auto"/>
            <w:left w:val="none" w:sz="0" w:space="0" w:color="auto"/>
            <w:bottom w:val="none" w:sz="0" w:space="0" w:color="auto"/>
            <w:right w:val="none" w:sz="0" w:space="0" w:color="auto"/>
          </w:divBdr>
        </w:div>
        <w:div w:id="2126191944">
          <w:marLeft w:val="0"/>
          <w:marRight w:val="0"/>
          <w:marTop w:val="0"/>
          <w:marBottom w:val="0"/>
          <w:divBdr>
            <w:top w:val="none" w:sz="0" w:space="0" w:color="auto"/>
            <w:left w:val="none" w:sz="0" w:space="0" w:color="auto"/>
            <w:bottom w:val="none" w:sz="0" w:space="0" w:color="auto"/>
            <w:right w:val="none" w:sz="0" w:space="0" w:color="auto"/>
          </w:divBdr>
        </w:div>
        <w:div w:id="809860264">
          <w:marLeft w:val="0"/>
          <w:marRight w:val="0"/>
          <w:marTop w:val="0"/>
          <w:marBottom w:val="0"/>
          <w:divBdr>
            <w:top w:val="none" w:sz="0" w:space="0" w:color="auto"/>
            <w:left w:val="none" w:sz="0" w:space="0" w:color="auto"/>
            <w:bottom w:val="none" w:sz="0" w:space="0" w:color="auto"/>
            <w:right w:val="none" w:sz="0" w:space="0" w:color="auto"/>
          </w:divBdr>
          <w:divsChild>
            <w:div w:id="124475074">
              <w:marLeft w:val="0"/>
              <w:marRight w:val="0"/>
              <w:marTop w:val="0"/>
              <w:marBottom w:val="0"/>
              <w:divBdr>
                <w:top w:val="none" w:sz="0" w:space="0" w:color="auto"/>
                <w:left w:val="none" w:sz="0" w:space="0" w:color="auto"/>
                <w:bottom w:val="none" w:sz="0" w:space="0" w:color="auto"/>
                <w:right w:val="none" w:sz="0" w:space="0" w:color="auto"/>
              </w:divBdr>
              <w:divsChild>
                <w:div w:id="960763761">
                  <w:marLeft w:val="0"/>
                  <w:marRight w:val="0"/>
                  <w:marTop w:val="0"/>
                  <w:marBottom w:val="0"/>
                  <w:divBdr>
                    <w:top w:val="none" w:sz="0" w:space="0" w:color="auto"/>
                    <w:left w:val="none" w:sz="0" w:space="0" w:color="auto"/>
                    <w:bottom w:val="none" w:sz="0" w:space="0" w:color="auto"/>
                    <w:right w:val="none" w:sz="0" w:space="0" w:color="auto"/>
                  </w:divBdr>
                  <w:divsChild>
                    <w:div w:id="99958893">
                      <w:marLeft w:val="0"/>
                      <w:marRight w:val="0"/>
                      <w:marTop w:val="0"/>
                      <w:marBottom w:val="0"/>
                      <w:divBdr>
                        <w:top w:val="none" w:sz="0" w:space="0" w:color="auto"/>
                        <w:left w:val="none" w:sz="0" w:space="0" w:color="auto"/>
                        <w:bottom w:val="none" w:sz="0" w:space="0" w:color="auto"/>
                        <w:right w:val="none" w:sz="0" w:space="0" w:color="auto"/>
                      </w:divBdr>
                      <w:divsChild>
                        <w:div w:id="650250614">
                          <w:marLeft w:val="0"/>
                          <w:marRight w:val="0"/>
                          <w:marTop w:val="0"/>
                          <w:marBottom w:val="0"/>
                          <w:divBdr>
                            <w:top w:val="none" w:sz="0" w:space="0" w:color="auto"/>
                            <w:left w:val="none" w:sz="0" w:space="0" w:color="auto"/>
                            <w:bottom w:val="none" w:sz="0" w:space="0" w:color="auto"/>
                            <w:right w:val="none" w:sz="0" w:space="0" w:color="auto"/>
                          </w:divBdr>
                          <w:divsChild>
                            <w:div w:id="946887190">
                              <w:marLeft w:val="180"/>
                              <w:marRight w:val="0"/>
                              <w:marTop w:val="0"/>
                              <w:marBottom w:val="0"/>
                              <w:divBdr>
                                <w:top w:val="none" w:sz="0" w:space="0" w:color="auto"/>
                                <w:left w:val="none" w:sz="0" w:space="0" w:color="auto"/>
                                <w:bottom w:val="none" w:sz="0" w:space="0" w:color="auto"/>
                                <w:right w:val="none" w:sz="0" w:space="0" w:color="auto"/>
                              </w:divBdr>
                              <w:divsChild>
                                <w:div w:id="18899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7994">
                  <w:marLeft w:val="0"/>
                  <w:marRight w:val="0"/>
                  <w:marTop w:val="0"/>
                  <w:marBottom w:val="0"/>
                  <w:divBdr>
                    <w:top w:val="none" w:sz="0" w:space="0" w:color="auto"/>
                    <w:left w:val="none" w:sz="0" w:space="0" w:color="auto"/>
                    <w:bottom w:val="none" w:sz="0" w:space="0" w:color="auto"/>
                    <w:right w:val="none" w:sz="0" w:space="0" w:color="auto"/>
                  </w:divBdr>
                  <w:divsChild>
                    <w:div w:id="1006401537">
                      <w:marLeft w:val="0"/>
                      <w:marRight w:val="0"/>
                      <w:marTop w:val="0"/>
                      <w:marBottom w:val="0"/>
                      <w:divBdr>
                        <w:top w:val="none" w:sz="0" w:space="0" w:color="auto"/>
                        <w:left w:val="none" w:sz="0" w:space="0" w:color="auto"/>
                        <w:bottom w:val="none" w:sz="0" w:space="0" w:color="auto"/>
                        <w:right w:val="none" w:sz="0" w:space="0" w:color="auto"/>
                      </w:divBdr>
                      <w:divsChild>
                        <w:div w:id="358239319">
                          <w:marLeft w:val="0"/>
                          <w:marRight w:val="0"/>
                          <w:marTop w:val="0"/>
                          <w:marBottom w:val="0"/>
                          <w:divBdr>
                            <w:top w:val="none" w:sz="0" w:space="0" w:color="auto"/>
                            <w:left w:val="none" w:sz="0" w:space="0" w:color="auto"/>
                            <w:bottom w:val="none" w:sz="0" w:space="0" w:color="auto"/>
                            <w:right w:val="none" w:sz="0" w:space="0" w:color="auto"/>
                          </w:divBdr>
                          <w:divsChild>
                            <w:div w:id="2021614252">
                              <w:marLeft w:val="180"/>
                              <w:marRight w:val="0"/>
                              <w:marTop w:val="0"/>
                              <w:marBottom w:val="0"/>
                              <w:divBdr>
                                <w:top w:val="none" w:sz="0" w:space="0" w:color="auto"/>
                                <w:left w:val="none" w:sz="0" w:space="0" w:color="auto"/>
                                <w:bottom w:val="none" w:sz="0" w:space="0" w:color="auto"/>
                                <w:right w:val="none" w:sz="0" w:space="0" w:color="auto"/>
                              </w:divBdr>
                              <w:divsChild>
                                <w:div w:id="1243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4570">
                  <w:marLeft w:val="0"/>
                  <w:marRight w:val="0"/>
                  <w:marTop w:val="0"/>
                  <w:marBottom w:val="0"/>
                  <w:divBdr>
                    <w:top w:val="none" w:sz="0" w:space="0" w:color="auto"/>
                    <w:left w:val="none" w:sz="0" w:space="0" w:color="auto"/>
                    <w:bottom w:val="none" w:sz="0" w:space="0" w:color="auto"/>
                    <w:right w:val="none" w:sz="0" w:space="0" w:color="auto"/>
                  </w:divBdr>
                  <w:divsChild>
                    <w:div w:id="53938149">
                      <w:marLeft w:val="0"/>
                      <w:marRight w:val="0"/>
                      <w:marTop w:val="0"/>
                      <w:marBottom w:val="0"/>
                      <w:divBdr>
                        <w:top w:val="none" w:sz="0" w:space="0" w:color="auto"/>
                        <w:left w:val="none" w:sz="0" w:space="0" w:color="auto"/>
                        <w:bottom w:val="none" w:sz="0" w:space="0" w:color="auto"/>
                        <w:right w:val="none" w:sz="0" w:space="0" w:color="auto"/>
                      </w:divBdr>
                      <w:divsChild>
                        <w:div w:id="2087262283">
                          <w:marLeft w:val="0"/>
                          <w:marRight w:val="0"/>
                          <w:marTop w:val="0"/>
                          <w:marBottom w:val="0"/>
                          <w:divBdr>
                            <w:top w:val="none" w:sz="0" w:space="0" w:color="auto"/>
                            <w:left w:val="none" w:sz="0" w:space="0" w:color="auto"/>
                            <w:bottom w:val="none" w:sz="0" w:space="0" w:color="auto"/>
                            <w:right w:val="none" w:sz="0" w:space="0" w:color="auto"/>
                          </w:divBdr>
                          <w:divsChild>
                            <w:div w:id="1492215958">
                              <w:marLeft w:val="180"/>
                              <w:marRight w:val="0"/>
                              <w:marTop w:val="0"/>
                              <w:marBottom w:val="0"/>
                              <w:divBdr>
                                <w:top w:val="none" w:sz="0" w:space="0" w:color="auto"/>
                                <w:left w:val="none" w:sz="0" w:space="0" w:color="auto"/>
                                <w:bottom w:val="none" w:sz="0" w:space="0" w:color="auto"/>
                                <w:right w:val="none" w:sz="0" w:space="0" w:color="auto"/>
                              </w:divBdr>
                              <w:divsChild>
                                <w:div w:id="20794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3967">
                  <w:marLeft w:val="0"/>
                  <w:marRight w:val="0"/>
                  <w:marTop w:val="0"/>
                  <w:marBottom w:val="0"/>
                  <w:divBdr>
                    <w:top w:val="none" w:sz="0" w:space="0" w:color="auto"/>
                    <w:left w:val="none" w:sz="0" w:space="0" w:color="auto"/>
                    <w:bottom w:val="none" w:sz="0" w:space="0" w:color="auto"/>
                    <w:right w:val="none" w:sz="0" w:space="0" w:color="auto"/>
                  </w:divBdr>
                  <w:divsChild>
                    <w:div w:id="213348991">
                      <w:marLeft w:val="0"/>
                      <w:marRight w:val="0"/>
                      <w:marTop w:val="0"/>
                      <w:marBottom w:val="0"/>
                      <w:divBdr>
                        <w:top w:val="none" w:sz="0" w:space="0" w:color="auto"/>
                        <w:left w:val="none" w:sz="0" w:space="0" w:color="auto"/>
                        <w:bottom w:val="none" w:sz="0" w:space="0" w:color="auto"/>
                        <w:right w:val="none" w:sz="0" w:space="0" w:color="auto"/>
                      </w:divBdr>
                      <w:divsChild>
                        <w:div w:id="525949261">
                          <w:marLeft w:val="0"/>
                          <w:marRight w:val="0"/>
                          <w:marTop w:val="0"/>
                          <w:marBottom w:val="0"/>
                          <w:divBdr>
                            <w:top w:val="none" w:sz="0" w:space="0" w:color="auto"/>
                            <w:left w:val="none" w:sz="0" w:space="0" w:color="auto"/>
                            <w:bottom w:val="none" w:sz="0" w:space="0" w:color="auto"/>
                            <w:right w:val="none" w:sz="0" w:space="0" w:color="auto"/>
                          </w:divBdr>
                          <w:divsChild>
                            <w:div w:id="487208491">
                              <w:marLeft w:val="180"/>
                              <w:marRight w:val="0"/>
                              <w:marTop w:val="0"/>
                              <w:marBottom w:val="0"/>
                              <w:divBdr>
                                <w:top w:val="none" w:sz="0" w:space="0" w:color="auto"/>
                                <w:left w:val="none" w:sz="0" w:space="0" w:color="auto"/>
                                <w:bottom w:val="none" w:sz="0" w:space="0" w:color="auto"/>
                                <w:right w:val="none" w:sz="0" w:space="0" w:color="auto"/>
                              </w:divBdr>
                              <w:divsChild>
                                <w:div w:id="5072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1595">
              <w:marLeft w:val="0"/>
              <w:marRight w:val="0"/>
              <w:marTop w:val="0"/>
              <w:marBottom w:val="0"/>
              <w:divBdr>
                <w:top w:val="none" w:sz="0" w:space="0" w:color="auto"/>
                <w:left w:val="none" w:sz="0" w:space="0" w:color="auto"/>
                <w:bottom w:val="none" w:sz="0" w:space="0" w:color="auto"/>
                <w:right w:val="none" w:sz="0" w:space="0" w:color="auto"/>
              </w:divBdr>
            </w:div>
            <w:div w:id="1133253825">
              <w:marLeft w:val="0"/>
              <w:marRight w:val="0"/>
              <w:marTop w:val="0"/>
              <w:marBottom w:val="0"/>
              <w:divBdr>
                <w:top w:val="none" w:sz="0" w:space="0" w:color="auto"/>
                <w:left w:val="none" w:sz="0" w:space="0" w:color="auto"/>
                <w:bottom w:val="none" w:sz="0" w:space="0" w:color="auto"/>
                <w:right w:val="none" w:sz="0" w:space="0" w:color="auto"/>
              </w:divBdr>
            </w:div>
            <w:div w:id="922909302">
              <w:marLeft w:val="0"/>
              <w:marRight w:val="0"/>
              <w:marTop w:val="0"/>
              <w:marBottom w:val="0"/>
              <w:divBdr>
                <w:top w:val="none" w:sz="0" w:space="0" w:color="auto"/>
                <w:left w:val="none" w:sz="0" w:space="0" w:color="auto"/>
                <w:bottom w:val="none" w:sz="0" w:space="0" w:color="auto"/>
                <w:right w:val="none" w:sz="0" w:space="0" w:color="auto"/>
              </w:divBdr>
            </w:div>
            <w:div w:id="827554884">
              <w:marLeft w:val="0"/>
              <w:marRight w:val="0"/>
              <w:marTop w:val="0"/>
              <w:marBottom w:val="0"/>
              <w:divBdr>
                <w:top w:val="none" w:sz="0" w:space="0" w:color="auto"/>
                <w:left w:val="none" w:sz="0" w:space="0" w:color="auto"/>
                <w:bottom w:val="none" w:sz="0" w:space="0" w:color="auto"/>
                <w:right w:val="none" w:sz="0" w:space="0" w:color="auto"/>
              </w:divBdr>
            </w:div>
            <w:div w:id="1576207813">
              <w:marLeft w:val="0"/>
              <w:marRight w:val="0"/>
              <w:marTop w:val="0"/>
              <w:marBottom w:val="0"/>
              <w:divBdr>
                <w:top w:val="none" w:sz="0" w:space="0" w:color="auto"/>
                <w:left w:val="none" w:sz="0" w:space="0" w:color="auto"/>
                <w:bottom w:val="none" w:sz="0" w:space="0" w:color="auto"/>
                <w:right w:val="none" w:sz="0" w:space="0" w:color="auto"/>
              </w:divBdr>
            </w:div>
            <w:div w:id="1787456750">
              <w:marLeft w:val="0"/>
              <w:marRight w:val="0"/>
              <w:marTop w:val="0"/>
              <w:marBottom w:val="0"/>
              <w:divBdr>
                <w:top w:val="none" w:sz="0" w:space="0" w:color="auto"/>
                <w:left w:val="none" w:sz="0" w:space="0" w:color="auto"/>
                <w:bottom w:val="none" w:sz="0" w:space="0" w:color="auto"/>
                <w:right w:val="none" w:sz="0" w:space="0" w:color="auto"/>
              </w:divBdr>
            </w:div>
            <w:div w:id="168981399">
              <w:marLeft w:val="0"/>
              <w:marRight w:val="0"/>
              <w:marTop w:val="0"/>
              <w:marBottom w:val="0"/>
              <w:divBdr>
                <w:top w:val="none" w:sz="0" w:space="0" w:color="auto"/>
                <w:left w:val="none" w:sz="0" w:space="0" w:color="auto"/>
                <w:bottom w:val="none" w:sz="0" w:space="0" w:color="auto"/>
                <w:right w:val="none" w:sz="0" w:space="0" w:color="auto"/>
              </w:divBdr>
            </w:div>
            <w:div w:id="146672797">
              <w:marLeft w:val="0"/>
              <w:marRight w:val="0"/>
              <w:marTop w:val="0"/>
              <w:marBottom w:val="0"/>
              <w:divBdr>
                <w:top w:val="none" w:sz="0" w:space="0" w:color="auto"/>
                <w:left w:val="none" w:sz="0" w:space="0" w:color="auto"/>
                <w:bottom w:val="none" w:sz="0" w:space="0" w:color="auto"/>
                <w:right w:val="none" w:sz="0" w:space="0" w:color="auto"/>
              </w:divBdr>
            </w:div>
            <w:div w:id="1701777224">
              <w:marLeft w:val="0"/>
              <w:marRight w:val="0"/>
              <w:marTop w:val="0"/>
              <w:marBottom w:val="0"/>
              <w:divBdr>
                <w:top w:val="none" w:sz="0" w:space="0" w:color="auto"/>
                <w:left w:val="none" w:sz="0" w:space="0" w:color="auto"/>
                <w:bottom w:val="none" w:sz="0" w:space="0" w:color="auto"/>
                <w:right w:val="none" w:sz="0" w:space="0" w:color="auto"/>
              </w:divBdr>
            </w:div>
            <w:div w:id="1166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choir.com" TargetMode="External"/><Relationship Id="rId3" Type="http://schemas.openxmlformats.org/officeDocument/2006/relationships/webSettings" Target="webSettings.xml"/><Relationship Id="rId7" Type="http://schemas.openxmlformats.org/officeDocument/2006/relationships/hyperlink" Target="https://www.jwpepper.com/sheet-music/search.jsp?keywords=Texas+All-State+2021&amp;utm_medium=email&amp;utm_position=products_list&amp;utm_source=jwpother&amp;utm_campaign=2020:06:statechoraltmea&amp;utm_term=Shop%20TMEA&amp;&amp;utm_content=email&amp;&amp;&amp;cm_mmc=Act-On%20Software-_-email-_-Pre-order%20your%20Texas%20All-State%20Choir%20packets%20today-_-Shop%20TM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zvfRnymvomnwhdi37" TargetMode="External"/><Relationship Id="rId11" Type="http://schemas.openxmlformats.org/officeDocument/2006/relationships/theme" Target="theme/theme1.xml"/><Relationship Id="rId5" Type="http://schemas.openxmlformats.org/officeDocument/2006/relationships/hyperlink" Target="https://www.youtube.com/playlist?list=PLKJrr5AVj_QFJUSswlYWUJMdVKjjaX_9K" TargetMode="External"/><Relationship Id="rId10" Type="http://schemas.openxmlformats.org/officeDocument/2006/relationships/fontTable" Target="fontTable.xml"/><Relationship Id="rId4" Type="http://schemas.openxmlformats.org/officeDocument/2006/relationships/hyperlink" Target="https://www.tmea.org/divisions-regions/vocal/audition-material" TargetMode="External"/><Relationship Id="rId9" Type="http://schemas.openxmlformats.org/officeDocument/2006/relationships/hyperlink" Target="http://www.trojan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Beussman</cp:lastModifiedBy>
  <cp:revision>4</cp:revision>
  <cp:lastPrinted>2020-10-22T20:28:00Z</cp:lastPrinted>
  <dcterms:created xsi:type="dcterms:W3CDTF">2020-07-07T21:01:00Z</dcterms:created>
  <dcterms:modified xsi:type="dcterms:W3CDTF">2020-10-28T14:16:00Z</dcterms:modified>
</cp:coreProperties>
</file>